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0FA64">
      <w:pPr>
        <w:ind w:right="128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附件1 </w:t>
      </w:r>
    </w:p>
    <w:p w14:paraId="557B4A1B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0492CDDD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_Hlk233619713"/>
      <w:r>
        <w:rPr>
          <w:rFonts w:hint="eastAsia" w:ascii="黑体" w:hAnsi="黑体" w:eastAsia="黑体" w:cs="黑体"/>
          <w:sz w:val="32"/>
          <w:szCs w:val="32"/>
        </w:rPr>
        <w:t>2026年全国中小企业数字化转型典型案例申请表</w:t>
      </w:r>
    </w:p>
    <w:bookmarkEnd w:id="0"/>
    <w:tbl>
      <w:tblPr>
        <w:tblStyle w:val="2"/>
        <w:tblpPr w:leftFromText="180" w:rightFromText="180" w:vertAnchor="text" w:horzAnchor="page" w:tblpX="1104" w:tblpY="273"/>
        <w:tblOverlap w:val="never"/>
        <w:tblW w:w="10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1987"/>
        <w:gridCol w:w="820"/>
        <w:gridCol w:w="2788"/>
        <w:gridCol w:w="887"/>
        <w:gridCol w:w="1841"/>
      </w:tblGrid>
      <w:tr w14:paraId="34655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1776" w:type="dxa"/>
            <w:noWrap w:val="0"/>
            <w:vAlign w:val="center"/>
          </w:tcPr>
          <w:p w14:paraId="6897248C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申报单位</w:t>
            </w:r>
          </w:p>
        </w:tc>
        <w:tc>
          <w:tcPr>
            <w:tcW w:w="8323" w:type="dxa"/>
            <w:gridSpan w:val="5"/>
            <w:noWrap w:val="0"/>
            <w:vAlign w:val="center"/>
          </w:tcPr>
          <w:p w14:paraId="3E373243">
            <w:pPr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 w14:paraId="507EB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1776" w:type="dxa"/>
            <w:noWrap w:val="0"/>
            <w:vAlign w:val="center"/>
          </w:tcPr>
          <w:p w14:paraId="66587CB9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87" w:type="dxa"/>
            <w:noWrap w:val="0"/>
            <w:vAlign w:val="center"/>
          </w:tcPr>
          <w:p w14:paraId="722AE74B">
            <w:pPr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820" w:type="dxa"/>
            <w:noWrap w:val="0"/>
            <w:vAlign w:val="center"/>
          </w:tcPr>
          <w:p w14:paraId="5B0375A5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788" w:type="dxa"/>
            <w:noWrap w:val="0"/>
            <w:vAlign w:val="center"/>
          </w:tcPr>
          <w:p w14:paraId="480EFF50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887" w:type="dxa"/>
            <w:noWrap w:val="0"/>
            <w:vAlign w:val="center"/>
          </w:tcPr>
          <w:p w14:paraId="6724E990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1841" w:type="dxa"/>
            <w:noWrap w:val="0"/>
            <w:vAlign w:val="center"/>
          </w:tcPr>
          <w:p w14:paraId="26F6A107">
            <w:pPr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 w14:paraId="038E5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1776" w:type="dxa"/>
            <w:noWrap w:val="0"/>
            <w:vAlign w:val="center"/>
          </w:tcPr>
          <w:p w14:paraId="3D9A9621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案例名称</w:t>
            </w:r>
          </w:p>
        </w:tc>
        <w:tc>
          <w:tcPr>
            <w:tcW w:w="8323" w:type="dxa"/>
            <w:gridSpan w:val="5"/>
            <w:noWrap w:val="0"/>
            <w:vAlign w:val="center"/>
          </w:tcPr>
          <w:p w14:paraId="66378EC3">
            <w:pPr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 w14:paraId="1381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1776" w:type="dxa"/>
            <w:noWrap w:val="0"/>
            <w:vAlign w:val="center"/>
          </w:tcPr>
          <w:p w14:paraId="123CC4D0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完成单位</w:t>
            </w:r>
          </w:p>
        </w:tc>
        <w:tc>
          <w:tcPr>
            <w:tcW w:w="2807" w:type="dxa"/>
            <w:gridSpan w:val="2"/>
            <w:noWrap w:val="0"/>
            <w:vAlign w:val="center"/>
          </w:tcPr>
          <w:p w14:paraId="6BBDB366">
            <w:pPr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2788" w:type="dxa"/>
            <w:noWrap w:val="0"/>
            <w:vAlign w:val="center"/>
          </w:tcPr>
          <w:p w14:paraId="3A9FD57E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完成人</w:t>
            </w:r>
          </w:p>
        </w:tc>
        <w:tc>
          <w:tcPr>
            <w:tcW w:w="2728" w:type="dxa"/>
            <w:gridSpan w:val="2"/>
            <w:noWrap w:val="0"/>
            <w:vAlign w:val="center"/>
          </w:tcPr>
          <w:p w14:paraId="54DF035F">
            <w:pPr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 w14:paraId="7BF0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1776" w:type="dxa"/>
            <w:noWrap w:val="0"/>
            <w:vAlign w:val="center"/>
          </w:tcPr>
          <w:p w14:paraId="6AF1090C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所属方向</w:t>
            </w:r>
          </w:p>
        </w:tc>
        <w:tc>
          <w:tcPr>
            <w:tcW w:w="2807" w:type="dxa"/>
            <w:gridSpan w:val="2"/>
            <w:noWrap w:val="0"/>
            <w:vAlign w:val="center"/>
          </w:tcPr>
          <w:p w14:paraId="520D3F80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</w:rPr>
              <w:t>智能化改造与深度应用</w:t>
            </w:r>
          </w:p>
        </w:tc>
        <w:tc>
          <w:tcPr>
            <w:tcW w:w="2788" w:type="dxa"/>
            <w:noWrap w:val="0"/>
            <w:vAlign w:val="center"/>
          </w:tcPr>
          <w:p w14:paraId="549BC8FF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</w:rPr>
              <w:t>“链式”协同与生态融合</w:t>
            </w:r>
          </w:p>
        </w:tc>
        <w:tc>
          <w:tcPr>
            <w:tcW w:w="2728" w:type="dxa"/>
            <w:gridSpan w:val="2"/>
            <w:noWrap w:val="0"/>
            <w:vAlign w:val="center"/>
          </w:tcPr>
          <w:p w14:paraId="51E8CED5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</w:rPr>
              <w:t>平台化转型与公共服务</w:t>
            </w:r>
          </w:p>
        </w:tc>
      </w:tr>
      <w:tr w14:paraId="31FD9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exact"/>
        </w:trPr>
        <w:tc>
          <w:tcPr>
            <w:tcW w:w="1776" w:type="dxa"/>
            <w:noWrap w:val="0"/>
            <w:vAlign w:val="center"/>
          </w:tcPr>
          <w:p w14:paraId="08F251A6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案例内容</w:t>
            </w:r>
          </w:p>
        </w:tc>
        <w:tc>
          <w:tcPr>
            <w:tcW w:w="8323" w:type="dxa"/>
            <w:gridSpan w:val="5"/>
            <w:noWrap w:val="0"/>
            <w:vAlign w:val="center"/>
          </w:tcPr>
          <w:p w14:paraId="7055E6FF">
            <w:pPr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（提供具有先进性、独创性，且通过实施取得效果的案例，内容须包含案例摘要、实施背景、实施目标、建设内容、实施效果等；3000字左右，可另附页）</w:t>
            </w:r>
          </w:p>
        </w:tc>
      </w:tr>
      <w:tr w14:paraId="7A8A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</w:trPr>
        <w:tc>
          <w:tcPr>
            <w:tcW w:w="1776" w:type="dxa"/>
            <w:noWrap w:val="0"/>
            <w:vAlign w:val="center"/>
          </w:tcPr>
          <w:p w14:paraId="1971D6B5">
            <w:pPr>
              <w:spacing w:line="560" w:lineRule="exact"/>
              <w:ind w:firstLine="280" w:firstLineChars="1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  <w:t>案例配图</w:t>
            </w:r>
          </w:p>
        </w:tc>
        <w:tc>
          <w:tcPr>
            <w:tcW w:w="8323" w:type="dxa"/>
            <w:gridSpan w:val="5"/>
            <w:noWrap w:val="0"/>
            <w:vAlign w:val="center"/>
          </w:tcPr>
          <w:p w14:paraId="3E2DAA67">
            <w:pPr>
              <w:spacing w:line="560" w:lineRule="exact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（jpg格式；3-5张）</w:t>
            </w:r>
          </w:p>
        </w:tc>
      </w:tr>
      <w:tr w14:paraId="73685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exact"/>
        </w:trPr>
        <w:tc>
          <w:tcPr>
            <w:tcW w:w="10099" w:type="dxa"/>
            <w:gridSpan w:val="6"/>
            <w:noWrap w:val="0"/>
            <w:vAlign w:val="center"/>
          </w:tcPr>
          <w:p w14:paraId="0FE28896">
            <w:pPr>
              <w:spacing w:line="560" w:lineRule="exact"/>
              <w:ind w:firstLine="560" w:firstLineChars="20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我单位入选《2026全国中小企业数字化转型典型案例方案集》所填报内容涉及的知识产权为我单位所有，申报材料真实可信、无任何弄虚作假内容。如发生知识产权、真实性等相关纠纷，我单位承担全部责任。</w:t>
            </w:r>
          </w:p>
          <w:p w14:paraId="6F202F62">
            <w:pPr>
              <w:spacing w:line="560" w:lineRule="exact"/>
              <w:ind w:firstLine="7280" w:firstLineChars="2600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申报单位（盖章）：</w:t>
            </w:r>
          </w:p>
          <w:p w14:paraId="2594F967">
            <w:pPr>
              <w:spacing w:line="560" w:lineRule="exact"/>
              <w:ind w:firstLine="560" w:firstLineChars="20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 xml:space="preserve">                                                2026年   月   日</w:t>
            </w:r>
          </w:p>
          <w:p w14:paraId="71877F4A">
            <w:pPr>
              <w:spacing w:line="560" w:lineRule="exact"/>
              <w:ind w:firstLine="560" w:firstLineChars="200"/>
              <w:jc w:val="left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</w:tbl>
    <w:p w14:paraId="18B6A3DB">
      <w:pPr>
        <w:spacing w:line="560" w:lineRule="exact"/>
      </w:pPr>
      <w:r>
        <w:rPr>
          <w:rFonts w:hint="eastAsia" w:ascii="微软雅黑" w:hAnsi="微软雅黑" w:eastAsia="微软雅黑" w:cs="微软雅黑"/>
        </w:rPr>
        <w:t>说明：“完成单位”指案例实施的主体单位（可为多家）；“完成人”指案例的主要参与人员（可为多人）。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56212E"/>
    <w:rsid w:val="1856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2026-06-29T02:44:00Z</dcterms:created>
  <dc:creator>jf</dc:creator>
  <cp:lastModifiedBy>jf</cp:lastModifiedBy>
  <dcterms:modified xsi:type="dcterms:W3CDTF">2026-06-29T02:59:30Z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CFE0BA2C787E4D73A7BCC9A4E7971B08_11</vt:lpwstr>
  </property>
  <property fmtid="{D5CDD505-2E9C-101B-9397-08002B2CF9AE}" pid="4" name="KSOTemplateDocerSaveRecord">
    <vt:lpwstr>eyJoZGlkIjoiYTY4OTBiZGM4MWRhYzAxMTMwZjQyYWM4M2NhZTYzMTciLCJ1c2VySWQiOiI0OTk4NDE2MzUifQ==</vt:lpwstr>
  </property>
</Properties>
</file>